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B80" w:rsidRPr="009038D4" w:rsidRDefault="00DF4B80" w:rsidP="00DF4B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DF4B80" w:rsidRPr="009038D4" w:rsidRDefault="00DF4B80" w:rsidP="00DF4B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DF4B80" w:rsidRPr="009038D4" w:rsidRDefault="00DF4B80" w:rsidP="00DF4B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F4B80" w:rsidRPr="00D76213" w:rsidRDefault="00DF4B80" w:rsidP="00DF4B80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DF4B80" w:rsidRPr="00D76213" w:rsidRDefault="00DF4B80" w:rsidP="00DF4B80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840DB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УТВЕРЖДАЮ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Зав. кафедрой,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профессор ____________ </w:t>
      </w:r>
      <w:r w:rsidR="009467C1" w:rsidRPr="00840DB2">
        <w:rPr>
          <w:rFonts w:ascii="Times New Roman" w:hAnsi="Times New Roman"/>
        </w:rPr>
        <w:t>А.Б. Бакиров</w:t>
      </w:r>
    </w:p>
    <w:p w:rsidR="00D9736E" w:rsidRPr="00840DB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«____»____________________ 20__</w:t>
      </w:r>
      <w:r w:rsidR="00D9736E" w:rsidRPr="00840DB2">
        <w:rPr>
          <w:rFonts w:ascii="Times New Roman" w:hAnsi="Times New Roman"/>
        </w:rPr>
        <w:t xml:space="preserve"> г.</w:t>
      </w: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840DB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840DB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840DB2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840DB2">
        <w:rPr>
          <w:sz w:val="24"/>
          <w:szCs w:val="24"/>
        </w:rPr>
        <w:t xml:space="preserve">на </w:t>
      </w:r>
      <w:r w:rsidR="006570F2" w:rsidRPr="00840DB2">
        <w:rPr>
          <w:sz w:val="24"/>
          <w:szCs w:val="24"/>
        </w:rPr>
        <w:t>тему:</w:t>
      </w:r>
      <w:r w:rsidRPr="00840DB2">
        <w:rPr>
          <w:sz w:val="24"/>
          <w:szCs w:val="24"/>
        </w:rPr>
        <w:t xml:space="preserve"> </w:t>
      </w:r>
      <w:r w:rsidR="00AA0106" w:rsidRPr="00840DB2">
        <w:rPr>
          <w:sz w:val="24"/>
          <w:szCs w:val="24"/>
        </w:rPr>
        <w:t xml:space="preserve">«Клиническая фармакология средств, применяемых  при </w:t>
      </w:r>
      <w:r w:rsidR="008A32B4" w:rsidRPr="00840DB2">
        <w:rPr>
          <w:sz w:val="24"/>
          <w:szCs w:val="24"/>
        </w:rPr>
        <w:t xml:space="preserve">заболеваниях </w:t>
      </w:r>
      <w:r w:rsidR="00840DB2" w:rsidRPr="00840DB2">
        <w:rPr>
          <w:sz w:val="24"/>
          <w:szCs w:val="24"/>
        </w:rPr>
        <w:t>почек и органов мочевыделения</w:t>
      </w:r>
      <w:r w:rsidR="00AA0106" w:rsidRPr="00840DB2">
        <w:rPr>
          <w:sz w:val="24"/>
          <w:szCs w:val="24"/>
        </w:rPr>
        <w:t>»</w:t>
      </w:r>
    </w:p>
    <w:p w:rsidR="00AA0106" w:rsidRPr="00840DB2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840DB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Специальность </w:t>
      </w:r>
      <w:r w:rsidR="0029608D" w:rsidRPr="00840DB2">
        <w:rPr>
          <w:rFonts w:ascii="Times New Roman" w:hAnsi="Times New Roman"/>
        </w:rPr>
        <w:t>31.08.37 «Клиническая фармакология»</w:t>
      </w: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840DB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Уфа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840DB2"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>Б.1.13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Продолжительность практического занятия – </w:t>
      </w:r>
      <w:r w:rsidR="00840DB2" w:rsidRPr="00840DB2">
        <w:rPr>
          <w:rFonts w:ascii="Times New Roman" w:hAnsi="Times New Roman"/>
        </w:rPr>
        <w:t>16</w:t>
      </w:r>
      <w:r w:rsidR="006116AD" w:rsidRPr="00840DB2">
        <w:rPr>
          <w:rFonts w:ascii="Times New Roman" w:hAnsi="Times New Roman"/>
        </w:rPr>
        <w:t xml:space="preserve"> часов</w:t>
      </w:r>
      <w:r w:rsidRPr="00840DB2">
        <w:rPr>
          <w:rFonts w:ascii="Times New Roman" w:hAnsi="Times New Roman"/>
        </w:rPr>
        <w:t xml:space="preserve">.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Место проведения: учебная комната,  РКБ им. Г. Г. Куватова.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AA0106" w:rsidRPr="00840DB2">
        <w:rPr>
          <w:rFonts w:ascii="Times New Roman" w:hAnsi="Times New Roman"/>
          <w:b/>
        </w:rPr>
        <w:t xml:space="preserve">«Клиническая фармакология средств, применяемых  при </w:t>
      </w:r>
      <w:r w:rsidR="008A32B4" w:rsidRPr="00840DB2">
        <w:rPr>
          <w:rFonts w:ascii="Times New Roman" w:hAnsi="Times New Roman"/>
          <w:b/>
        </w:rPr>
        <w:t xml:space="preserve">заболеваниях </w:t>
      </w:r>
      <w:r w:rsidR="00840DB2" w:rsidRPr="00840DB2">
        <w:rPr>
          <w:rFonts w:ascii="Times New Roman" w:hAnsi="Times New Roman"/>
          <w:b/>
        </w:rPr>
        <w:t>почек и органов мочевыделения</w:t>
      </w:r>
      <w:r w:rsidR="00AA0106" w:rsidRPr="00840DB2">
        <w:rPr>
          <w:rFonts w:ascii="Times New Roman" w:hAnsi="Times New Roman"/>
          <w:b/>
        </w:rPr>
        <w:t>»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840DB2">
        <w:rPr>
          <w:rFonts w:ascii="Times New Roman" w:hAnsi="Times New Roman"/>
        </w:rPr>
        <w:t xml:space="preserve"> </w:t>
      </w:r>
      <w:r w:rsidR="00840DB2" w:rsidRPr="00840DB2">
        <w:rPr>
          <w:rFonts w:ascii="Times New Roman" w:hAnsi="Times New Roman"/>
        </w:rPr>
        <w:t xml:space="preserve">Противоподагрические средства. Тактика применения уросептиков    при  заболеваниях почек и органов    мочевыделения. Тактика применения  средств, влияющих на иммунные процессы при заболеваниях почек. 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840DB2">
        <w:rPr>
          <w:rFonts w:ascii="Times New Roman" w:hAnsi="Times New Roman"/>
        </w:rPr>
        <w:t xml:space="preserve">формирование у ординаторов знаний </w:t>
      </w:r>
      <w:r w:rsidR="006116AD" w:rsidRPr="00840DB2">
        <w:rPr>
          <w:rFonts w:ascii="Times New Roman" w:hAnsi="Times New Roman"/>
        </w:rPr>
        <w:t>и умений п</w:t>
      </w:r>
      <w:r w:rsidR="00991937" w:rsidRPr="00840DB2">
        <w:rPr>
          <w:rFonts w:ascii="Times New Roman" w:hAnsi="Times New Roman"/>
        </w:rPr>
        <w:t xml:space="preserve">о </w:t>
      </w:r>
      <w:r w:rsidR="00900C5B" w:rsidRPr="00840DB2">
        <w:rPr>
          <w:rFonts w:ascii="Times New Roman" w:hAnsi="Times New Roman"/>
        </w:rPr>
        <w:t xml:space="preserve">клинической фармакологии средств, применяемых </w:t>
      </w:r>
      <w:r w:rsidR="006116AD" w:rsidRPr="00840DB2">
        <w:rPr>
          <w:rFonts w:ascii="Times New Roman" w:hAnsi="Times New Roman"/>
        </w:rPr>
        <w:t xml:space="preserve">при </w:t>
      </w:r>
      <w:r w:rsidR="008A32B4" w:rsidRPr="00840DB2">
        <w:rPr>
          <w:rFonts w:ascii="Times New Roman" w:hAnsi="Times New Roman"/>
        </w:rPr>
        <w:t xml:space="preserve">заболеваниях </w:t>
      </w:r>
      <w:r w:rsidR="00840DB2" w:rsidRPr="00840DB2">
        <w:rPr>
          <w:rFonts w:ascii="Times New Roman" w:hAnsi="Times New Roman"/>
        </w:rPr>
        <w:t>почек и органов мочевыделения</w:t>
      </w:r>
      <w:r w:rsidR="00F333BC" w:rsidRPr="00840DB2">
        <w:rPr>
          <w:rFonts w:ascii="Times New Roman" w:hAnsi="Times New Roman"/>
        </w:rPr>
        <w:t>.</w:t>
      </w:r>
      <w:r w:rsidR="00D47A73" w:rsidRPr="00840DB2">
        <w:rPr>
          <w:rFonts w:ascii="Times New Roman" w:hAnsi="Times New Roman"/>
        </w:rPr>
        <w:t xml:space="preserve"> </w:t>
      </w:r>
      <w:r w:rsidR="0029405C" w:rsidRPr="00840DB2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840DB2">
        <w:rPr>
          <w:rFonts w:ascii="Times New Roman" w:hAnsi="Times New Roman"/>
        </w:rPr>
        <w:t xml:space="preserve"> 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840DB2">
        <w:rPr>
          <w:rFonts w:ascii="Times New Roman" w:hAnsi="Times New Roman"/>
        </w:rPr>
        <w:t xml:space="preserve"> ПК-1, ПК-5, ПК-6, ПК-8, ПК-10, ПК-11</w:t>
      </w:r>
    </w:p>
    <w:p w:rsidR="00840DB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Оснащение:</w:t>
      </w:r>
      <w:r w:rsidR="002E63A5" w:rsidRPr="00840DB2">
        <w:rPr>
          <w:rFonts w:ascii="Times New Roman" w:hAnsi="Times New Roman"/>
          <w:b/>
        </w:rPr>
        <w:t xml:space="preserve"> </w:t>
      </w:r>
      <w:r w:rsidR="002E63A5" w:rsidRPr="00840DB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Структура занятия</w:t>
      </w:r>
      <w:r w:rsidRPr="00840DB2">
        <w:rPr>
          <w:rFonts w:ascii="Times New Roman" w:hAnsi="Times New Roman"/>
        </w:rPr>
        <w:t>.</w:t>
      </w:r>
    </w:p>
    <w:p w:rsidR="006570F2" w:rsidRPr="00840DB2" w:rsidRDefault="006570F2" w:rsidP="006570F2">
      <w:pPr>
        <w:widowControl/>
        <w:jc w:val="right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Таблица1.</w:t>
      </w:r>
    </w:p>
    <w:p w:rsidR="006570F2" w:rsidRPr="00840DB2" w:rsidRDefault="006570F2" w:rsidP="006570F2">
      <w:pPr>
        <w:widowControl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Время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840DB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840DB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б) </w:t>
            </w:r>
            <w:r w:rsidR="002E63A5" w:rsidRPr="00840DB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Больные, </w:t>
            </w:r>
            <w:r w:rsidR="002E63A5" w:rsidRPr="00840DB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Кабинет</w:t>
            </w:r>
            <w:r w:rsidR="002E63A5" w:rsidRPr="00840DB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Участие в </w:t>
            </w:r>
            <w:r w:rsidR="002E63A5" w:rsidRPr="00840DB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840DB2">
              <w:rPr>
                <w:rFonts w:ascii="Times New Roman" w:hAnsi="Times New Roman"/>
              </w:rPr>
              <w:t>сти.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Негатоскоп, </w:t>
            </w:r>
            <w:r w:rsidR="006570F2" w:rsidRPr="00840DB2">
              <w:rPr>
                <w:rFonts w:ascii="Times New Roman" w:hAnsi="Times New Roman"/>
              </w:rPr>
              <w:t>набор рентгенограмм, ЭКГ, анализов крови</w:t>
            </w:r>
            <w:r w:rsidRPr="00840DB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  <w:lang w:val="en-US"/>
              </w:rPr>
              <w:t>R</w:t>
            </w:r>
            <w:r w:rsidRPr="00840DB2">
              <w:rPr>
                <w:rFonts w:ascii="Times New Roman" w:hAnsi="Times New Roman"/>
              </w:rPr>
              <w:t>-кабинет, лаборатории</w:t>
            </w:r>
            <w:r w:rsidR="000F5D03" w:rsidRPr="00840DB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правильностью</w:t>
            </w:r>
            <w:r w:rsidR="000F5D03" w:rsidRPr="00840DB2">
              <w:rPr>
                <w:rFonts w:ascii="Times New Roman" w:hAnsi="Times New Roman"/>
              </w:rPr>
              <w:t xml:space="preserve"> самостоятельной</w:t>
            </w:r>
            <w:r w:rsidRPr="00840DB2">
              <w:rPr>
                <w:rFonts w:ascii="Times New Roman" w:hAnsi="Times New Roman"/>
              </w:rPr>
              <w:t xml:space="preserve"> работы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  <w:r w:rsidRPr="00840DB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конечного уров</w:t>
            </w:r>
            <w:r w:rsidRPr="00840DB2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Тесты, ситуационные задачи, компь</w:t>
            </w:r>
            <w:r w:rsidRPr="00840DB2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840DB2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840DB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840DB2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840DB2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840DB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>Список литературы:</w:t>
      </w:r>
    </w:p>
    <w:p w:rsidR="002E63A5" w:rsidRPr="00840DB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840DB2">
        <w:rPr>
          <w:rFonts w:ascii="Times New Roman" w:hAnsi="Times New Roman"/>
          <w:bCs/>
        </w:rPr>
        <w:t xml:space="preserve">1. </w:t>
      </w:r>
      <w:r w:rsidR="002E63A5" w:rsidRPr="00840DB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840DB2">
        <w:rPr>
          <w:rFonts w:ascii="Times New Roman" w:hAnsi="Times New Roman"/>
          <w:iCs/>
        </w:rPr>
        <w:t>Косарев В.В.</w:t>
      </w:r>
      <w:r w:rsidRPr="00840DB2">
        <w:rPr>
          <w:rFonts w:ascii="Times New Roman" w:hAnsi="Times New Roman"/>
        </w:rPr>
        <w:t xml:space="preserve"> </w:t>
      </w:r>
      <w:hyperlink r:id="rId7" w:history="1">
        <w:r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Pr="00840DB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840DB2" w:rsidRDefault="005A196A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840DB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5A196A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develop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  <w:r w:rsidR="002E63A5" w:rsidRPr="00840DB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doctor</w:t>
        </w:r>
        <w:r w:rsidR="002E63A5" w:rsidRPr="00840DB2">
          <w:rPr>
            <w:rStyle w:val="ac"/>
            <w:rFonts w:ascii="Times New Roman" w:hAnsi="Times New Roman"/>
          </w:rPr>
          <w:t>-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org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840DB2">
          <w:rPr>
            <w:rStyle w:val="ac"/>
            <w:rFonts w:ascii="Times New Roman" w:hAnsi="Times New Roman"/>
          </w:rPr>
          <w:t>http://</w:t>
        </w:r>
        <w:r w:rsidRPr="00840DB2">
          <w:rPr>
            <w:rStyle w:val="ac"/>
            <w:rFonts w:ascii="Times New Roman" w:hAnsi="Times New Roman"/>
            <w:lang w:val="en-US"/>
          </w:rPr>
          <w:t>guidelines</w:t>
        </w:r>
        <w:r w:rsidRPr="00840DB2">
          <w:rPr>
            <w:rStyle w:val="ac"/>
            <w:rFonts w:ascii="Times New Roman" w:hAnsi="Times New Roman"/>
          </w:rPr>
          <w:t>.</w:t>
        </w:r>
        <w:r w:rsidRPr="00840DB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40DB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40DB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840DB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840DB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840DB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96A" w:rsidRDefault="005A196A">
      <w:r>
        <w:separator/>
      </w:r>
    </w:p>
  </w:endnote>
  <w:endnote w:type="continuationSeparator" w:id="0">
    <w:p w:rsidR="005A196A" w:rsidRDefault="005A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96A" w:rsidRDefault="005A196A">
      <w:r>
        <w:separator/>
      </w:r>
    </w:p>
  </w:footnote>
  <w:footnote w:type="continuationSeparator" w:id="0">
    <w:p w:rsidR="005A196A" w:rsidRDefault="005A1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7D5125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DF4B80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19A132D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7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8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10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7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5"/>
  </w:num>
  <w:num w:numId="11">
    <w:abstractNumId w:val="14"/>
  </w:num>
  <w:num w:numId="12">
    <w:abstractNumId w:val="11"/>
  </w:num>
  <w:num w:numId="13">
    <w:abstractNumId w:val="4"/>
  </w:num>
  <w:num w:numId="14">
    <w:abstractNumId w:val="8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A196A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5125"/>
    <w:rsid w:val="007D752F"/>
    <w:rsid w:val="007D7CEE"/>
    <w:rsid w:val="00840DB2"/>
    <w:rsid w:val="00874942"/>
    <w:rsid w:val="00887373"/>
    <w:rsid w:val="008A32B4"/>
    <w:rsid w:val="008B65C2"/>
    <w:rsid w:val="008E60AD"/>
    <w:rsid w:val="00900C5B"/>
    <w:rsid w:val="009467C1"/>
    <w:rsid w:val="0095120C"/>
    <w:rsid w:val="00991937"/>
    <w:rsid w:val="00A10305"/>
    <w:rsid w:val="00A42B53"/>
    <w:rsid w:val="00A61817"/>
    <w:rsid w:val="00AA0106"/>
    <w:rsid w:val="00AA2284"/>
    <w:rsid w:val="00AA7909"/>
    <w:rsid w:val="00AB6AA4"/>
    <w:rsid w:val="00AD5608"/>
    <w:rsid w:val="00AF0541"/>
    <w:rsid w:val="00B24E2B"/>
    <w:rsid w:val="00B457B6"/>
    <w:rsid w:val="00B52BAF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DF4B80"/>
    <w:rsid w:val="00E2421C"/>
    <w:rsid w:val="00E30831"/>
    <w:rsid w:val="00E42ACD"/>
    <w:rsid w:val="00E46A12"/>
    <w:rsid w:val="00E72718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EBFCDA-301C-4350-844B-73F4233BB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DF4B8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16</cp:revision>
  <cp:lastPrinted>2011-02-11T10:23:00Z</cp:lastPrinted>
  <dcterms:created xsi:type="dcterms:W3CDTF">2016-01-22T15:31:00Z</dcterms:created>
  <dcterms:modified xsi:type="dcterms:W3CDTF">2018-11-05T20:30:00Z</dcterms:modified>
</cp:coreProperties>
</file>